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838" w:rsidRDefault="00EC0838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>Приложение  2</w:t>
      </w:r>
    </w:p>
    <w:p w:rsidR="00EC0838" w:rsidRPr="003A0BE8" w:rsidRDefault="00EC0838" w:rsidP="003A0BE8">
      <w:pPr>
        <w:jc w:val="right"/>
        <w:rPr>
          <w:rFonts w:ascii="Times New Roman" w:hAnsi="Times New Roman"/>
          <w:sz w:val="24"/>
          <w:szCs w:val="24"/>
        </w:rPr>
      </w:pPr>
    </w:p>
    <w:p w:rsidR="00EC0838" w:rsidRDefault="00EC0838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к  постановлению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EC0838" w:rsidRPr="003A0BE8" w:rsidRDefault="00EC0838" w:rsidP="00B33CF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Сергиевск</w:t>
      </w:r>
    </w:p>
    <w:p w:rsidR="00EC0838" w:rsidRDefault="00EC0838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EC0838" w:rsidRDefault="00EC0838" w:rsidP="006150E5">
      <w:pPr>
        <w:ind w:left="6372"/>
        <w:jc w:val="center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>Сергиевский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0BE8">
        <w:rPr>
          <w:rFonts w:ascii="Times New Roman" w:hAnsi="Times New Roman"/>
          <w:sz w:val="24"/>
          <w:szCs w:val="24"/>
        </w:rPr>
        <w:t>Самарской области</w:t>
      </w:r>
    </w:p>
    <w:p w:rsidR="00EC0838" w:rsidRPr="003A0BE8" w:rsidRDefault="00EC0838" w:rsidP="003A0BE8">
      <w:pPr>
        <w:jc w:val="center"/>
        <w:rPr>
          <w:rFonts w:ascii="Times New Roman" w:hAnsi="Times New Roman"/>
          <w:sz w:val="24"/>
          <w:szCs w:val="24"/>
        </w:rPr>
      </w:pPr>
    </w:p>
    <w:p w:rsidR="00EC0838" w:rsidRPr="003A0BE8" w:rsidRDefault="00EC0838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43</w:t>
      </w:r>
      <w:r w:rsidRPr="003A0BE8">
        <w:rPr>
          <w:rFonts w:ascii="Times New Roman" w:hAnsi="Times New Roman"/>
          <w:sz w:val="24"/>
          <w:szCs w:val="24"/>
        </w:rPr>
        <w:t xml:space="preserve"> от «</w:t>
      </w:r>
      <w:r>
        <w:rPr>
          <w:rFonts w:ascii="Times New Roman" w:hAnsi="Times New Roman"/>
          <w:sz w:val="24"/>
          <w:szCs w:val="24"/>
        </w:rPr>
        <w:t>5</w:t>
      </w:r>
      <w:r w:rsidRPr="003A0BE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ноября 2014</w:t>
      </w:r>
      <w:r w:rsidRPr="003A0BE8">
        <w:rPr>
          <w:rFonts w:ascii="Times New Roman" w:hAnsi="Times New Roman"/>
          <w:sz w:val="24"/>
          <w:szCs w:val="24"/>
        </w:rPr>
        <w:t>г.</w:t>
      </w:r>
    </w:p>
    <w:p w:rsidR="00EC0838" w:rsidRPr="009D5BED" w:rsidRDefault="00EC0838" w:rsidP="003A0BE8">
      <w:pPr>
        <w:jc w:val="right"/>
        <w:rPr>
          <w:rFonts w:ascii="Times New Roman" w:hAnsi="Times New Roman"/>
          <w:sz w:val="28"/>
          <w:szCs w:val="28"/>
        </w:rPr>
      </w:pPr>
    </w:p>
    <w:p w:rsidR="00EC0838" w:rsidRPr="009D5BED" w:rsidRDefault="00EC0838" w:rsidP="003476D3">
      <w:pPr>
        <w:rPr>
          <w:rFonts w:ascii="Times New Roman" w:hAnsi="Times New Roman"/>
          <w:b/>
          <w:sz w:val="28"/>
          <w:szCs w:val="28"/>
        </w:rPr>
      </w:pPr>
      <w:r w:rsidRPr="009D5BED">
        <w:rPr>
          <w:rFonts w:ascii="Times New Roman" w:hAnsi="Times New Roman"/>
          <w:b/>
          <w:sz w:val="28"/>
          <w:szCs w:val="28"/>
        </w:rPr>
        <w:t xml:space="preserve">Способ расчета расстояния от </w:t>
      </w:r>
      <w:r>
        <w:rPr>
          <w:rFonts w:ascii="Times New Roman" w:hAnsi="Times New Roman"/>
          <w:b/>
          <w:sz w:val="28"/>
          <w:szCs w:val="28"/>
        </w:rPr>
        <w:t xml:space="preserve"> организаций и </w:t>
      </w:r>
      <w:r w:rsidRPr="009D5BED">
        <w:rPr>
          <w:rFonts w:ascii="Times New Roman" w:hAnsi="Times New Roman"/>
          <w:b/>
          <w:sz w:val="28"/>
          <w:szCs w:val="28"/>
        </w:rPr>
        <w:t xml:space="preserve">объектов до границ прилегающих территорий, на которых не допускается розничная продажа алкогольной продукции </w:t>
      </w:r>
    </w:p>
    <w:p w:rsidR="00EC0838" w:rsidRPr="009D5BED" w:rsidRDefault="00EC0838" w:rsidP="003476D3">
      <w:pPr>
        <w:rPr>
          <w:rFonts w:ascii="Times New Roman" w:hAnsi="Times New Roman"/>
          <w:sz w:val="24"/>
          <w:szCs w:val="24"/>
        </w:rPr>
      </w:pPr>
    </w:p>
    <w:p w:rsidR="00EC0838" w:rsidRPr="009D5BED" w:rsidRDefault="00EC0838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Способ  расчета  расстояния  от  Объектов  до  границ  прилегающих  территорий учитывает:</w:t>
      </w:r>
    </w:p>
    <w:p w:rsidR="00EC0838" w:rsidRPr="009D5BED" w:rsidRDefault="00EC0838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- установленное значение  расстояния;</w:t>
      </w:r>
    </w:p>
    <w:p w:rsidR="00EC0838" w:rsidRPr="009D5BED" w:rsidRDefault="00EC0838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9D5BED">
        <w:rPr>
          <w:rFonts w:ascii="Times New Roman" w:hAnsi="Times New Roman"/>
          <w:sz w:val="28"/>
          <w:szCs w:val="28"/>
        </w:rPr>
        <w:t>состав прилегающей территории (обособленная и дополнительная территория);</w:t>
      </w:r>
    </w:p>
    <w:p w:rsidR="00EC0838" w:rsidRPr="009D5BED" w:rsidRDefault="00EC0838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-  место  нахождения  входа  на  обособленную  те</w:t>
      </w:r>
      <w:r>
        <w:rPr>
          <w:rFonts w:ascii="Times New Roman" w:hAnsi="Times New Roman"/>
          <w:sz w:val="28"/>
          <w:szCs w:val="28"/>
        </w:rPr>
        <w:t>рриторию  или  входа  в  органи</w:t>
      </w:r>
      <w:r w:rsidRPr="009D5BED">
        <w:rPr>
          <w:rFonts w:ascii="Times New Roman" w:hAnsi="Times New Roman"/>
          <w:sz w:val="28"/>
          <w:szCs w:val="28"/>
        </w:rPr>
        <w:t>зацию (объект) при отсутствии обособленной территории;</w:t>
      </w:r>
    </w:p>
    <w:p w:rsidR="00EC0838" w:rsidRPr="009D5BED" w:rsidRDefault="00EC0838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-  расположение  зданий  и  входов  в  торговые  объекты,  осуществляющие </w:t>
      </w:r>
    </w:p>
    <w:p w:rsidR="00EC0838" w:rsidRDefault="00EC0838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розничную продажу алкогольной продукции;</w:t>
      </w:r>
    </w:p>
    <w:p w:rsidR="00EC0838" w:rsidRPr="009D5BED" w:rsidRDefault="00EC0838" w:rsidP="003476D3">
      <w:pPr>
        <w:rPr>
          <w:rFonts w:ascii="Times New Roman" w:hAnsi="Times New Roman"/>
          <w:sz w:val="28"/>
          <w:szCs w:val="28"/>
        </w:rPr>
      </w:pPr>
    </w:p>
    <w:p w:rsidR="00EC0838" w:rsidRDefault="00EC0838" w:rsidP="003476D3">
      <w:pPr>
        <w:rPr>
          <w:rFonts w:ascii="Times New Roman" w:hAnsi="Times New Roman"/>
          <w:b/>
          <w:sz w:val="28"/>
          <w:szCs w:val="28"/>
        </w:rPr>
      </w:pPr>
      <w:r w:rsidRPr="00BF0A25">
        <w:rPr>
          <w:rFonts w:ascii="Times New Roman" w:hAnsi="Times New Roman"/>
          <w:b/>
          <w:sz w:val="28"/>
          <w:szCs w:val="28"/>
        </w:rPr>
        <w:t>Схема определения прилегающей территории</w:t>
      </w:r>
    </w:p>
    <w:p w:rsidR="00EC0838" w:rsidRDefault="00EC0838" w:rsidP="003476D3">
      <w:pPr>
        <w:rPr>
          <w:rFonts w:ascii="Times New Roman" w:hAnsi="Times New Roman"/>
          <w:b/>
          <w:sz w:val="28"/>
          <w:szCs w:val="28"/>
        </w:rPr>
      </w:pPr>
    </w:p>
    <w:p w:rsidR="00EC0838" w:rsidRDefault="00EC0838" w:rsidP="003476D3">
      <w:pPr>
        <w:rPr>
          <w:rFonts w:ascii="Times New Roman" w:hAnsi="Times New Roman"/>
          <w:b/>
          <w:sz w:val="28"/>
          <w:szCs w:val="28"/>
        </w:rPr>
      </w:pPr>
      <w:r w:rsidRPr="00516F4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0.75pt;height:363.75pt;visibility:visible">
            <v:imagedata r:id="rId4" o:title=""/>
          </v:shape>
        </w:pict>
      </w:r>
    </w:p>
    <w:p w:rsidR="00EC0838" w:rsidRDefault="00EC0838" w:rsidP="003476D3">
      <w:pPr>
        <w:rPr>
          <w:rFonts w:ascii="Times New Roman" w:hAnsi="Times New Roman"/>
          <w:b/>
          <w:sz w:val="28"/>
          <w:szCs w:val="28"/>
        </w:rPr>
      </w:pPr>
    </w:p>
    <w:p w:rsidR="00EC0838" w:rsidRDefault="00EC0838" w:rsidP="003476D3">
      <w:pPr>
        <w:rPr>
          <w:rFonts w:ascii="Times New Roman" w:hAnsi="Times New Roman"/>
          <w:b/>
          <w:sz w:val="28"/>
          <w:szCs w:val="28"/>
        </w:rPr>
      </w:pPr>
    </w:p>
    <w:p w:rsidR="00EC0838" w:rsidRDefault="00EC0838" w:rsidP="003476D3">
      <w:pPr>
        <w:rPr>
          <w:rFonts w:ascii="Times New Roman" w:hAnsi="Times New Roman"/>
          <w:b/>
          <w:sz w:val="28"/>
          <w:szCs w:val="28"/>
        </w:rPr>
      </w:pPr>
    </w:p>
    <w:p w:rsidR="00EC0838" w:rsidRDefault="00EC0838" w:rsidP="003476D3">
      <w:pPr>
        <w:rPr>
          <w:rFonts w:ascii="Times New Roman" w:hAnsi="Times New Roman"/>
          <w:b/>
          <w:sz w:val="28"/>
          <w:szCs w:val="28"/>
        </w:rPr>
      </w:pPr>
    </w:p>
    <w:p w:rsidR="00EC0838" w:rsidRDefault="00EC0838" w:rsidP="003476D3">
      <w:pPr>
        <w:rPr>
          <w:rFonts w:ascii="Times New Roman" w:hAnsi="Times New Roman"/>
          <w:b/>
          <w:sz w:val="28"/>
          <w:szCs w:val="28"/>
        </w:rPr>
      </w:pPr>
    </w:p>
    <w:p w:rsidR="00EC0838" w:rsidRPr="009D5BED" w:rsidRDefault="00EC0838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где:</w:t>
      </w:r>
    </w:p>
    <w:p w:rsidR="00EC0838" w:rsidRPr="009D5BED" w:rsidRDefault="00EC0838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ОБЪЕКТ  -  детская,  образовательная,  медицинская  организация,  объект </w:t>
      </w:r>
      <w:r>
        <w:rPr>
          <w:rFonts w:ascii="Times New Roman" w:hAnsi="Times New Roman"/>
          <w:sz w:val="28"/>
          <w:szCs w:val="28"/>
        </w:rPr>
        <w:t xml:space="preserve"> спорта,  автостанция</w:t>
      </w:r>
      <w:r w:rsidRPr="009D5BED">
        <w:rPr>
          <w:rFonts w:ascii="Times New Roman" w:hAnsi="Times New Roman"/>
          <w:sz w:val="28"/>
          <w:szCs w:val="28"/>
        </w:rPr>
        <w:t>;</w:t>
      </w:r>
    </w:p>
    <w:p w:rsidR="00EC0838" w:rsidRPr="009D5BED" w:rsidRDefault="00EC0838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CDEF  -  обособленная  территория  (обозначена  ограждением  или  объектами </w:t>
      </w:r>
    </w:p>
    <w:p w:rsidR="00EC0838" w:rsidRPr="009D5BED" w:rsidRDefault="00EC0838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искусственного происхождения);</w:t>
      </w:r>
    </w:p>
    <w:p w:rsidR="00EC0838" w:rsidRPr="009D5BED" w:rsidRDefault="00EC0838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О - центр входа на обособленную территорию;</w:t>
      </w:r>
    </w:p>
    <w:p w:rsidR="00EC0838" w:rsidRPr="009D5BED" w:rsidRDefault="00EC0838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А - центр входа в организацию (объект);</w:t>
      </w:r>
    </w:p>
    <w:p w:rsidR="00EC0838" w:rsidRPr="009D5BED" w:rsidRDefault="00EC0838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АВ  -  значение  расстояния  от  Объектов  данного </w:t>
      </w:r>
      <w:r>
        <w:rPr>
          <w:rFonts w:ascii="Times New Roman" w:hAnsi="Times New Roman"/>
          <w:sz w:val="28"/>
          <w:szCs w:val="28"/>
        </w:rPr>
        <w:t xml:space="preserve"> вида  до  границ  прилегающих </w:t>
      </w:r>
      <w:r w:rsidRPr="009D5BED">
        <w:rPr>
          <w:rFonts w:ascii="Times New Roman" w:hAnsi="Times New Roman"/>
          <w:sz w:val="28"/>
          <w:szCs w:val="28"/>
        </w:rPr>
        <w:t>территорий, установленное в муниципальном образовании;</w:t>
      </w:r>
    </w:p>
    <w:p w:rsidR="00EC0838" w:rsidRPr="009D5BED" w:rsidRDefault="00EC0838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ОВ  =  R  =  (АВ  -  ОА)  -  радиус  окружности  (О;  R),  определяющей  границы </w:t>
      </w:r>
    </w:p>
    <w:p w:rsidR="00EC0838" w:rsidRPr="009D5BED" w:rsidRDefault="00EC0838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дополнительной территор</w:t>
      </w:r>
      <w:bookmarkStart w:id="0" w:name="_GoBack"/>
      <w:bookmarkEnd w:id="0"/>
      <w:r w:rsidRPr="009D5BED">
        <w:rPr>
          <w:rFonts w:ascii="Times New Roman" w:hAnsi="Times New Roman"/>
          <w:sz w:val="28"/>
          <w:szCs w:val="28"/>
        </w:rPr>
        <w:t>ии.</w:t>
      </w:r>
    </w:p>
    <w:p w:rsidR="00EC0838" w:rsidRPr="009D5BED" w:rsidRDefault="00EC0838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- граница прилегающей территории;</w:t>
      </w:r>
    </w:p>
    <w:p w:rsidR="00EC0838" w:rsidRPr="009D5BED" w:rsidRDefault="00EC0838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D5BED">
        <w:rPr>
          <w:rFonts w:ascii="Times New Roman" w:hAnsi="Times New Roman"/>
          <w:sz w:val="28"/>
          <w:szCs w:val="28"/>
        </w:rPr>
        <w:t>торговые  объекты  (2)  и  места  расположения  вход</w:t>
      </w:r>
      <w:r>
        <w:rPr>
          <w:rFonts w:ascii="Times New Roman" w:hAnsi="Times New Roman"/>
          <w:sz w:val="28"/>
          <w:szCs w:val="28"/>
        </w:rPr>
        <w:t xml:space="preserve">ов  в  них,  находящихся  вне </w:t>
      </w:r>
      <w:r w:rsidRPr="009D5BED">
        <w:rPr>
          <w:rFonts w:ascii="Times New Roman" w:hAnsi="Times New Roman"/>
          <w:sz w:val="28"/>
          <w:szCs w:val="28"/>
        </w:rPr>
        <w:t>границ  прилегающей  территории  (розничная  п</w:t>
      </w:r>
      <w:r>
        <w:rPr>
          <w:rFonts w:ascii="Times New Roman" w:hAnsi="Times New Roman"/>
          <w:sz w:val="28"/>
          <w:szCs w:val="28"/>
        </w:rPr>
        <w:t xml:space="preserve">родажа  алкогольной  продукции </w:t>
      </w:r>
      <w:r w:rsidRPr="009D5BED">
        <w:rPr>
          <w:rFonts w:ascii="Times New Roman" w:hAnsi="Times New Roman"/>
          <w:sz w:val="28"/>
          <w:szCs w:val="28"/>
        </w:rPr>
        <w:t>допускается);</w:t>
      </w:r>
    </w:p>
    <w:p w:rsidR="00EC0838" w:rsidRPr="009D5BED" w:rsidRDefault="00EC0838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D5BED">
        <w:rPr>
          <w:rFonts w:ascii="Times New Roman" w:hAnsi="Times New Roman"/>
          <w:sz w:val="28"/>
          <w:szCs w:val="28"/>
        </w:rPr>
        <w:t xml:space="preserve">торговые  объекты  (1)  и  места  расположения  входов  в  них,  находящихся </w:t>
      </w:r>
    </w:p>
    <w:p w:rsidR="00EC0838" w:rsidRPr="009D5BED" w:rsidRDefault="00EC0838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в  границах  прилегающей  территории  (розничная  пр</w:t>
      </w:r>
      <w:r>
        <w:rPr>
          <w:rFonts w:ascii="Times New Roman" w:hAnsi="Times New Roman"/>
          <w:sz w:val="28"/>
          <w:szCs w:val="28"/>
        </w:rPr>
        <w:t xml:space="preserve">одажа  алкогольной  продукции </w:t>
      </w:r>
      <w:r w:rsidRPr="009D5BED">
        <w:rPr>
          <w:rFonts w:ascii="Times New Roman" w:hAnsi="Times New Roman"/>
          <w:sz w:val="28"/>
          <w:szCs w:val="28"/>
        </w:rPr>
        <w:t>не допускается).</w:t>
      </w:r>
    </w:p>
    <w:p w:rsidR="00EC0838" w:rsidRPr="009D5BED" w:rsidRDefault="00EC0838" w:rsidP="00C1462D">
      <w:pPr>
        <w:ind w:firstLine="567"/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В случае, если ОА меньше или равно значению расстояния от Объектов данного вида  до  границ  прилегающих  территорий,  прилегающа</w:t>
      </w:r>
      <w:r>
        <w:rPr>
          <w:rFonts w:ascii="Times New Roman" w:hAnsi="Times New Roman"/>
          <w:sz w:val="28"/>
          <w:szCs w:val="28"/>
        </w:rPr>
        <w:t xml:space="preserve">я  территория  состоит  только </w:t>
      </w:r>
      <w:r w:rsidRPr="009D5BED">
        <w:rPr>
          <w:rFonts w:ascii="Times New Roman" w:hAnsi="Times New Roman"/>
          <w:sz w:val="28"/>
          <w:szCs w:val="28"/>
        </w:rPr>
        <w:t>из обособленной территории (дополнительная территория не определяется).</w:t>
      </w:r>
    </w:p>
    <w:p w:rsidR="00EC0838" w:rsidRPr="009D5BED" w:rsidRDefault="00EC0838" w:rsidP="00C1462D">
      <w:pPr>
        <w:ind w:firstLine="567"/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В случае, если имеется несколько входов на</w:t>
      </w:r>
      <w:r>
        <w:rPr>
          <w:rFonts w:ascii="Times New Roman" w:hAnsi="Times New Roman"/>
          <w:sz w:val="28"/>
          <w:szCs w:val="28"/>
        </w:rPr>
        <w:t xml:space="preserve"> обособленную территорию, допол</w:t>
      </w:r>
      <w:r w:rsidRPr="009D5BED">
        <w:rPr>
          <w:rFonts w:ascii="Times New Roman" w:hAnsi="Times New Roman"/>
          <w:sz w:val="28"/>
          <w:szCs w:val="28"/>
        </w:rPr>
        <w:t>нительная территория определяется исходя из  места ра</w:t>
      </w:r>
      <w:r>
        <w:rPr>
          <w:rFonts w:ascii="Times New Roman" w:hAnsi="Times New Roman"/>
          <w:sz w:val="28"/>
          <w:szCs w:val="28"/>
        </w:rPr>
        <w:t xml:space="preserve">сположения центрального  входа </w:t>
      </w:r>
      <w:r w:rsidRPr="009D5BED">
        <w:rPr>
          <w:rFonts w:ascii="Times New Roman" w:hAnsi="Times New Roman"/>
          <w:sz w:val="28"/>
          <w:szCs w:val="28"/>
        </w:rPr>
        <w:t>в организацию (объект) не учитывая технических входов.</w:t>
      </w:r>
    </w:p>
    <w:p w:rsidR="00EC0838" w:rsidRPr="009D5BED" w:rsidRDefault="00EC0838" w:rsidP="00C1462D">
      <w:pPr>
        <w:ind w:firstLine="567"/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В случае отсутствия обособленной территории прилегающая территория состоит только  из  дополнительной  территории,  определяемой </w:t>
      </w:r>
      <w:r>
        <w:rPr>
          <w:rFonts w:ascii="Times New Roman" w:hAnsi="Times New Roman"/>
          <w:sz w:val="28"/>
          <w:szCs w:val="28"/>
        </w:rPr>
        <w:t xml:space="preserve"> аналогично  исходя  из  места </w:t>
      </w:r>
      <w:r w:rsidRPr="009D5BED">
        <w:rPr>
          <w:rFonts w:ascii="Times New Roman" w:hAnsi="Times New Roman"/>
          <w:sz w:val="28"/>
          <w:szCs w:val="28"/>
        </w:rPr>
        <w:t>расположения входа в организацию (объект).</w:t>
      </w:r>
    </w:p>
    <w:p w:rsidR="00EC0838" w:rsidRDefault="00EC0838"/>
    <w:p w:rsidR="00EC0838" w:rsidRPr="008A5C9E" w:rsidRDefault="00EC0838" w:rsidP="008A5C9E"/>
    <w:p w:rsidR="00EC0838" w:rsidRPr="008A5C9E" w:rsidRDefault="00EC0838" w:rsidP="008A5C9E"/>
    <w:p w:rsidR="00EC0838" w:rsidRPr="008A5C9E" w:rsidRDefault="00EC0838" w:rsidP="008A5C9E"/>
    <w:p w:rsidR="00EC0838" w:rsidRPr="008A5C9E" w:rsidRDefault="00EC0838" w:rsidP="008A5C9E"/>
    <w:p w:rsidR="00EC0838" w:rsidRPr="008A5C9E" w:rsidRDefault="00EC0838" w:rsidP="008A5C9E"/>
    <w:p w:rsidR="00EC0838" w:rsidRPr="008A5C9E" w:rsidRDefault="00EC0838" w:rsidP="008A5C9E"/>
    <w:p w:rsidR="00EC0838" w:rsidRPr="008A5C9E" w:rsidRDefault="00EC0838" w:rsidP="008A5C9E"/>
    <w:p w:rsidR="00EC0838" w:rsidRPr="008A5C9E" w:rsidRDefault="00EC0838" w:rsidP="008A5C9E"/>
    <w:p w:rsidR="00EC0838" w:rsidRPr="008A5C9E" w:rsidRDefault="00EC0838" w:rsidP="008A5C9E"/>
    <w:p w:rsidR="00EC0838" w:rsidRPr="008A5C9E" w:rsidRDefault="00EC0838" w:rsidP="008A5C9E"/>
    <w:p w:rsidR="00EC0838" w:rsidRPr="008A5C9E" w:rsidRDefault="00EC0838" w:rsidP="008A5C9E"/>
    <w:p w:rsidR="00EC0838" w:rsidRPr="008A5C9E" w:rsidRDefault="00EC0838" w:rsidP="008A5C9E"/>
    <w:p w:rsidR="00EC0838" w:rsidRPr="008A5C9E" w:rsidRDefault="00EC0838" w:rsidP="008A5C9E"/>
    <w:p w:rsidR="00EC0838" w:rsidRPr="008A5C9E" w:rsidRDefault="00EC0838" w:rsidP="008A5C9E"/>
    <w:p w:rsidR="00EC0838" w:rsidRDefault="00EC0838" w:rsidP="008A5C9E"/>
    <w:p w:rsidR="00EC0838" w:rsidRPr="008A5C9E" w:rsidRDefault="00EC0838" w:rsidP="008A5C9E"/>
    <w:p w:rsidR="00EC0838" w:rsidRDefault="00EC0838" w:rsidP="008A5C9E"/>
    <w:p w:rsidR="00EC0838" w:rsidRDefault="00EC0838" w:rsidP="008A5C9E">
      <w:pPr>
        <w:jc w:val="center"/>
      </w:pPr>
    </w:p>
    <w:p w:rsidR="00EC0838" w:rsidRDefault="00EC0838" w:rsidP="008A5C9E">
      <w:pPr>
        <w:jc w:val="center"/>
      </w:pPr>
    </w:p>
    <w:p w:rsidR="00EC0838" w:rsidRDefault="00EC0838" w:rsidP="008A5C9E">
      <w:pPr>
        <w:jc w:val="center"/>
      </w:pPr>
    </w:p>
    <w:p w:rsidR="00EC0838" w:rsidRDefault="00EC0838" w:rsidP="008A5C9E">
      <w:pPr>
        <w:jc w:val="center"/>
      </w:pPr>
    </w:p>
    <w:p w:rsidR="00EC0838" w:rsidRDefault="00EC0838" w:rsidP="008A5C9E">
      <w:pPr>
        <w:jc w:val="center"/>
      </w:pPr>
    </w:p>
    <w:p w:rsidR="00EC0838" w:rsidRDefault="00EC0838" w:rsidP="008A5C9E">
      <w:pPr>
        <w:jc w:val="center"/>
      </w:pPr>
    </w:p>
    <w:p w:rsidR="00EC0838" w:rsidRDefault="00EC0838" w:rsidP="008A5C9E">
      <w:pPr>
        <w:jc w:val="center"/>
      </w:pPr>
    </w:p>
    <w:p w:rsidR="00EC0838" w:rsidRPr="008A5C9E" w:rsidRDefault="00EC0838" w:rsidP="008A5C9E">
      <w:pPr>
        <w:jc w:val="center"/>
        <w:rPr>
          <w:rFonts w:ascii="Times New Roman" w:hAnsi="Times New Roman"/>
          <w:b/>
          <w:sz w:val="28"/>
          <w:szCs w:val="28"/>
        </w:rPr>
      </w:pPr>
      <w:r w:rsidRPr="008A5C9E">
        <w:rPr>
          <w:rFonts w:ascii="Times New Roman" w:hAnsi="Times New Roman"/>
          <w:b/>
          <w:sz w:val="28"/>
          <w:szCs w:val="28"/>
        </w:rPr>
        <w:t>Схема определения прилегающей территории к местам массового скопления граждан, на которой не допускается розничная продажа алкогольной продукции</w:t>
      </w:r>
    </w:p>
    <w:p w:rsidR="00EC0838" w:rsidRPr="008A5C9E" w:rsidRDefault="00EC0838" w:rsidP="008A5C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838" w:rsidRPr="008A5C9E" w:rsidRDefault="00EC0838" w:rsidP="008A5C9E">
      <w:pPr>
        <w:rPr>
          <w:rFonts w:ascii="Times New Roman" w:hAnsi="Times New Roman"/>
          <w:b/>
          <w:sz w:val="28"/>
          <w:szCs w:val="28"/>
        </w:rPr>
      </w:pPr>
    </w:p>
    <w:p w:rsidR="00EC0838" w:rsidRPr="008A5C9E" w:rsidRDefault="00EC0838" w:rsidP="008A5C9E">
      <w:pPr>
        <w:rPr>
          <w:rFonts w:ascii="Times New Roman" w:hAnsi="Times New Roman"/>
          <w:sz w:val="28"/>
          <w:szCs w:val="28"/>
        </w:rPr>
      </w:pPr>
    </w:p>
    <w:p w:rsidR="00EC0838" w:rsidRPr="008A5C9E" w:rsidRDefault="00EC0838" w:rsidP="008A5C9E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Прямоугольник 20" o:spid="_x0000_s1026" style="position:absolute;left:0;text-align:left;margin-left:341.55pt;margin-top:.25pt;width:114.75pt;height:38.2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" fillcolor="window" strokecolor="windowText" strokeweight="1.5pt">
            <v:textbox>
              <w:txbxContent>
                <w:p w:rsidR="00EC0838" w:rsidRPr="0071202D" w:rsidRDefault="00EC0838" w:rsidP="008A5C9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xbxContent>
            </v:textbox>
          </v:rect>
        </w:pict>
      </w:r>
    </w:p>
    <w:p w:rsidR="00EC0838" w:rsidRPr="008A5C9E" w:rsidRDefault="00EC0838" w:rsidP="008A5C9E">
      <w:pPr>
        <w:rPr>
          <w:rFonts w:ascii="Times New Roman" w:hAnsi="Times New Roman"/>
          <w:sz w:val="28"/>
          <w:szCs w:val="28"/>
        </w:rPr>
      </w:pPr>
    </w:p>
    <w:p w:rsidR="00EC0838" w:rsidRPr="008A5C9E" w:rsidRDefault="00EC0838" w:rsidP="008A5C9E">
      <w:pPr>
        <w:rPr>
          <w:rFonts w:ascii="Times New Roman" w:hAnsi="Times New Roman"/>
          <w:sz w:val="28"/>
          <w:szCs w:val="28"/>
        </w:rPr>
      </w:pPr>
    </w:p>
    <w:p w:rsidR="00EC0838" w:rsidRPr="008A5C9E" w:rsidRDefault="00EC0838" w:rsidP="008A5C9E">
      <w:pPr>
        <w:tabs>
          <w:tab w:val="left" w:pos="1005"/>
          <w:tab w:val="left" w:pos="1140"/>
          <w:tab w:val="left" w:pos="1410"/>
          <w:tab w:val="left" w:pos="4770"/>
          <w:tab w:val="left" w:pos="4935"/>
          <w:tab w:val="left" w:pos="5070"/>
          <w:tab w:val="left" w:pos="8610"/>
          <w:tab w:val="right" w:pos="9498"/>
        </w:tabs>
        <w:rPr>
          <w:rFonts w:ascii="Times New Roman" w:hAnsi="Times New Roman"/>
          <w:sz w:val="28"/>
          <w:szCs w:val="28"/>
          <w:lang w:val="en-US"/>
        </w:rPr>
      </w:pPr>
      <w:r>
        <w:rPr>
          <w:noProof/>
        </w:rPr>
        <w:pict>
          <v:rect id="Прямоугольник 12" o:spid="_x0000_s1027" style="position:absolute;left:0;text-align:left;margin-left:77.55pt;margin-top:15.7pt;width:324.75pt;height:222.75pt;z-index: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" fillcolor="window" strokecolor="red" strokeweight="2pt">
            <v:textbox>
              <w:txbxContent>
                <w:p w:rsidR="00EC0838" w:rsidRPr="00621C30" w:rsidRDefault="00EC0838" w:rsidP="008A5C9E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</w:t>
                  </w:r>
                  <w:r w:rsidRPr="0071202D">
                    <w:rPr>
                      <w:b/>
                    </w:rPr>
                    <w:t>C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</w:t>
                  </w:r>
                </w:p>
              </w:txbxContent>
            </v:textbox>
          </v:rect>
        </w:pict>
      </w:r>
      <w:r w:rsidRPr="006150E5">
        <w:rPr>
          <w:rFonts w:ascii="Times New Roman" w:hAnsi="Times New Roman"/>
          <w:sz w:val="28"/>
          <w:szCs w:val="28"/>
          <w:lang w:val="en-US"/>
        </w:rPr>
        <w:tab/>
      </w:r>
      <w:r w:rsidRPr="008A5C9E">
        <w:rPr>
          <w:rFonts w:ascii="Times New Roman" w:hAnsi="Times New Roman"/>
          <w:sz w:val="28"/>
          <w:szCs w:val="28"/>
          <w:lang w:val="en-US"/>
        </w:rPr>
        <w:t>B</w:t>
      </w:r>
      <w:r w:rsidRPr="008A5C9E">
        <w:rPr>
          <w:rFonts w:ascii="Times New Roman" w:hAnsi="Times New Roman"/>
          <w:sz w:val="28"/>
          <w:szCs w:val="28"/>
          <w:lang w:val="en-US"/>
        </w:rPr>
        <w:tab/>
        <w:t xml:space="preserve">                                              E</w:t>
      </w:r>
      <w:r w:rsidRPr="008A5C9E">
        <w:rPr>
          <w:rFonts w:ascii="Times New Roman" w:hAnsi="Times New Roman"/>
          <w:sz w:val="28"/>
          <w:szCs w:val="28"/>
          <w:lang w:val="en-US"/>
        </w:rPr>
        <w:tab/>
        <w:t xml:space="preserve">                                           C</w:t>
      </w:r>
      <w:r w:rsidRPr="008A5C9E">
        <w:rPr>
          <w:rFonts w:ascii="Times New Roman" w:hAnsi="Times New Roman"/>
          <w:sz w:val="28"/>
          <w:szCs w:val="28"/>
          <w:lang w:val="en-US"/>
        </w:rPr>
        <w:tab/>
      </w:r>
    </w:p>
    <w:p w:rsidR="00EC0838" w:rsidRPr="008A5C9E" w:rsidRDefault="00EC0838" w:rsidP="008A5C9E">
      <w:pPr>
        <w:tabs>
          <w:tab w:val="left" w:pos="1005"/>
          <w:tab w:val="left" w:pos="8460"/>
          <w:tab w:val="left" w:pos="8910"/>
        </w:tabs>
        <w:rPr>
          <w:rFonts w:ascii="Times New Roman" w:hAnsi="Times New Roman"/>
          <w:sz w:val="28"/>
          <w:szCs w:val="28"/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2" o:spid="_x0000_s1028" type="#_x0000_t32" style="position:absolute;left:0;text-align:left;margin-left:240.3pt;margin-top:-.2pt;width:.75pt;height:5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" strokecolor="#4a7ebb">
            <v:stroke startarrow="open" endarrow="open"/>
          </v:shape>
        </w:pict>
      </w:r>
      <w:r>
        <w:rPr>
          <w:noProof/>
        </w:rPr>
        <w:pict>
          <v:rect id="Прямоугольник 21" o:spid="_x0000_s1029" style="position:absolute;left:0;text-align:left;margin-left:361.05pt;margin-top:15.35pt;width:34.5pt;height:29.2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" fillcolor="window" strokecolor="red" strokeweight="2pt">
            <v:textbox>
              <w:txbxContent>
                <w:p w:rsidR="00EC0838" w:rsidRPr="006B2558" w:rsidRDefault="00EC0838" w:rsidP="008A5C9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B2558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xbxContent>
            </v:textbox>
          </v:rect>
        </w:pict>
      </w:r>
      <w:r w:rsidRPr="008A5C9E">
        <w:rPr>
          <w:rFonts w:ascii="Times New Roman" w:hAnsi="Times New Roman"/>
          <w:sz w:val="28"/>
          <w:szCs w:val="28"/>
          <w:lang w:val="en-US"/>
        </w:rPr>
        <w:tab/>
      </w:r>
      <w:r w:rsidRPr="008A5C9E">
        <w:rPr>
          <w:rFonts w:ascii="Times New Roman" w:hAnsi="Times New Roman"/>
          <w:sz w:val="28"/>
          <w:szCs w:val="28"/>
          <w:lang w:val="en-US"/>
        </w:rPr>
        <w:tab/>
      </w:r>
      <w:r w:rsidRPr="008A5C9E">
        <w:rPr>
          <w:rFonts w:ascii="Times New Roman" w:hAnsi="Times New Roman"/>
          <w:sz w:val="28"/>
          <w:szCs w:val="28"/>
          <w:lang w:val="en-US"/>
        </w:rPr>
        <w:tab/>
      </w:r>
    </w:p>
    <w:p w:rsidR="00EC0838" w:rsidRPr="008A5C9E" w:rsidRDefault="00EC0838" w:rsidP="008A5C9E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C0838" w:rsidRPr="008A5C9E" w:rsidRDefault="00EC0838" w:rsidP="008A5C9E">
      <w:pPr>
        <w:rPr>
          <w:rFonts w:ascii="Times New Roman" w:hAnsi="Times New Roman"/>
          <w:sz w:val="28"/>
          <w:szCs w:val="28"/>
          <w:lang w:val="en-US"/>
        </w:rPr>
      </w:pPr>
    </w:p>
    <w:p w:rsidR="00EC0838" w:rsidRPr="008A5C9E" w:rsidRDefault="00EC0838" w:rsidP="008A5C9E">
      <w:pPr>
        <w:rPr>
          <w:rFonts w:ascii="Times New Roman" w:hAnsi="Times New Roman"/>
          <w:sz w:val="28"/>
          <w:szCs w:val="28"/>
          <w:lang w:val="en-US"/>
        </w:rPr>
      </w:pPr>
      <w:r>
        <w:rPr>
          <w:noProof/>
        </w:rPr>
        <w:pict>
          <v:rect id="Прямоугольник 13" o:spid="_x0000_s1030" style="position:absolute;left:0;text-align:left;margin-left:133.05pt;margin-top:2.5pt;width:213.75pt;height:125.25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" fillcolor="#ebf1de" strokecolor="windowText" strokeweight="1.5pt">
            <v:textbox>
              <w:txbxContent>
                <w:p w:rsidR="00EC0838" w:rsidRDefault="00EC0838" w:rsidP="008A5C9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71159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F</w:t>
                  </w:r>
                </w:p>
                <w:p w:rsidR="00EC0838" w:rsidRPr="00307B88" w:rsidRDefault="00EC0838" w:rsidP="008A5C9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C0838" w:rsidRPr="005B6311" w:rsidRDefault="00EC0838" w:rsidP="008A5C9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C0838" w:rsidRPr="00217D92" w:rsidRDefault="00EC0838" w:rsidP="008A5C9E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F</w:t>
                  </w:r>
                  <w:r w:rsidRPr="00171159">
                    <w:rPr>
                      <w:b/>
                      <w:sz w:val="18"/>
                      <w:szCs w:val="18"/>
                    </w:rPr>
                    <w:t>Место массового скопления</w:t>
                  </w:r>
                  <w:r w:rsidRPr="00217D92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F</w:t>
                  </w:r>
                </w:p>
                <w:p w:rsidR="00EC0838" w:rsidRPr="00307B88" w:rsidRDefault="00EC0838" w:rsidP="008A5C9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г</w:t>
                  </w:r>
                  <w:r w:rsidRPr="00171159">
                    <w:rPr>
                      <w:b/>
                      <w:sz w:val="18"/>
                      <w:szCs w:val="18"/>
                    </w:rPr>
                    <w:t>раждан</w:t>
                  </w:r>
                </w:p>
                <w:p w:rsidR="00EC0838" w:rsidRPr="00217D92" w:rsidRDefault="00EC0838" w:rsidP="008A5C9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EC0838" w:rsidRPr="006150E5" w:rsidRDefault="00EC0838" w:rsidP="008A5C9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C0838" w:rsidRPr="00217D92" w:rsidRDefault="00EC0838" w:rsidP="008A5C9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17D92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F</w:t>
                  </w:r>
                </w:p>
                <w:p w:rsidR="00EC0838" w:rsidRPr="00217D92" w:rsidRDefault="00EC0838" w:rsidP="008A5C9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EC0838" w:rsidRDefault="00EC0838" w:rsidP="008A5C9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EC0838" w:rsidRDefault="00EC0838" w:rsidP="008A5C9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EC0838" w:rsidRPr="008B2E16" w:rsidRDefault="00EC0838" w:rsidP="008A5C9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EC0838" w:rsidRPr="008A5C9E" w:rsidRDefault="00EC0838" w:rsidP="008A5C9E">
      <w:pPr>
        <w:tabs>
          <w:tab w:val="left" w:pos="4245"/>
        </w:tabs>
        <w:rPr>
          <w:rFonts w:ascii="Times New Roman" w:hAnsi="Times New Roman"/>
          <w:sz w:val="28"/>
          <w:szCs w:val="28"/>
          <w:lang w:val="en-US"/>
        </w:rPr>
      </w:pPr>
      <w:r w:rsidRPr="008A5C9E">
        <w:rPr>
          <w:rFonts w:ascii="Times New Roman" w:hAnsi="Times New Roman"/>
          <w:sz w:val="28"/>
          <w:szCs w:val="28"/>
          <w:lang w:val="en-US"/>
        </w:rPr>
        <w:tab/>
      </w:r>
    </w:p>
    <w:p w:rsidR="00EC0838" w:rsidRPr="008A5C9E" w:rsidRDefault="00EC0838" w:rsidP="008A5C9E">
      <w:pPr>
        <w:tabs>
          <w:tab w:val="left" w:pos="4110"/>
        </w:tabs>
        <w:rPr>
          <w:rFonts w:ascii="Times New Roman" w:hAnsi="Times New Roman"/>
          <w:sz w:val="28"/>
          <w:szCs w:val="28"/>
          <w:lang w:val="en-US"/>
        </w:rPr>
      </w:pPr>
      <w:r w:rsidRPr="008A5C9E">
        <w:rPr>
          <w:rFonts w:ascii="Times New Roman" w:hAnsi="Times New Roman"/>
          <w:sz w:val="28"/>
          <w:szCs w:val="28"/>
          <w:lang w:val="en-US"/>
        </w:rPr>
        <w:tab/>
      </w:r>
    </w:p>
    <w:p w:rsidR="00EC0838" w:rsidRPr="008A5C9E" w:rsidRDefault="00EC0838" w:rsidP="008A5C9E">
      <w:pPr>
        <w:tabs>
          <w:tab w:val="left" w:pos="945"/>
          <w:tab w:val="left" w:pos="1170"/>
          <w:tab w:val="left" w:pos="8250"/>
          <w:tab w:val="left" w:pos="8535"/>
          <w:tab w:val="left" w:pos="8730"/>
        </w:tabs>
        <w:rPr>
          <w:rFonts w:ascii="Times New Roman" w:hAnsi="Times New Roman"/>
          <w:sz w:val="28"/>
          <w:szCs w:val="28"/>
          <w:lang w:val="en-US"/>
        </w:rPr>
      </w:pPr>
      <w:r>
        <w:rPr>
          <w:noProof/>
        </w:rPr>
        <w:pict>
          <v:shape id="Прямая со стрелкой 16" o:spid="_x0000_s1031" type="#_x0000_t32" style="position:absolute;left:0;text-align:left;margin-left:77.55pt;margin-top:14.2pt;width:55.5pt;height:0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" strokecolor="#4a7ebb">
            <v:stroke startarrow="open" endarrow="open"/>
          </v:shape>
        </w:pict>
      </w:r>
      <w:r>
        <w:rPr>
          <w:noProof/>
        </w:rPr>
        <w:pict>
          <v:shape id="Прямая со стрелкой 23" o:spid="_x0000_s1032" type="#_x0000_t32" style="position:absolute;left:0;text-align:left;margin-left:346.8pt;margin-top:14pt;width:55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" strokecolor="#4a7ebb">
            <v:stroke startarrow="open" endarrow="open"/>
          </v:shape>
        </w:pict>
      </w:r>
      <w:r w:rsidRPr="008A5C9E">
        <w:rPr>
          <w:rFonts w:ascii="Times New Roman" w:hAnsi="Times New Roman"/>
          <w:sz w:val="28"/>
          <w:szCs w:val="28"/>
          <w:lang w:val="en-US"/>
        </w:rPr>
        <w:tab/>
        <w:t xml:space="preserve">   E</w:t>
      </w:r>
      <w:r w:rsidRPr="008A5C9E">
        <w:rPr>
          <w:rFonts w:ascii="Times New Roman" w:hAnsi="Times New Roman"/>
          <w:sz w:val="28"/>
          <w:szCs w:val="28"/>
          <w:lang w:val="en-US"/>
        </w:rPr>
        <w:tab/>
        <w:t>E</w:t>
      </w:r>
      <w:r w:rsidRPr="008A5C9E">
        <w:rPr>
          <w:rFonts w:ascii="Times New Roman" w:hAnsi="Times New Roman"/>
          <w:sz w:val="28"/>
          <w:szCs w:val="28"/>
          <w:lang w:val="en-US"/>
        </w:rPr>
        <w:tab/>
      </w:r>
      <w:r w:rsidRPr="008A5C9E">
        <w:rPr>
          <w:rFonts w:ascii="Times New Roman" w:hAnsi="Times New Roman"/>
          <w:sz w:val="28"/>
          <w:szCs w:val="28"/>
          <w:lang w:val="en-US"/>
        </w:rPr>
        <w:tab/>
      </w:r>
    </w:p>
    <w:p w:rsidR="00EC0838" w:rsidRPr="008A5C9E" w:rsidRDefault="00EC0838" w:rsidP="008A5C9E">
      <w:pPr>
        <w:tabs>
          <w:tab w:val="left" w:pos="945"/>
        </w:tabs>
        <w:rPr>
          <w:rFonts w:ascii="Times New Roman" w:hAnsi="Times New Roman"/>
          <w:sz w:val="28"/>
          <w:szCs w:val="28"/>
          <w:lang w:val="en-US"/>
        </w:rPr>
      </w:pPr>
      <w:r w:rsidRPr="008A5C9E">
        <w:rPr>
          <w:rFonts w:ascii="Times New Roman" w:hAnsi="Times New Roman"/>
          <w:sz w:val="28"/>
          <w:szCs w:val="28"/>
          <w:lang w:val="en-US"/>
        </w:rPr>
        <w:tab/>
      </w:r>
    </w:p>
    <w:p w:rsidR="00EC0838" w:rsidRPr="008A5C9E" w:rsidRDefault="00EC0838" w:rsidP="008A5C9E">
      <w:pPr>
        <w:rPr>
          <w:rFonts w:ascii="Times New Roman" w:hAnsi="Times New Roman"/>
          <w:sz w:val="28"/>
          <w:szCs w:val="28"/>
          <w:lang w:val="en-US"/>
        </w:rPr>
      </w:pPr>
    </w:p>
    <w:p w:rsidR="00EC0838" w:rsidRPr="008A5C9E" w:rsidRDefault="00EC0838" w:rsidP="008A5C9E">
      <w:pPr>
        <w:rPr>
          <w:rFonts w:ascii="Times New Roman" w:hAnsi="Times New Roman"/>
          <w:sz w:val="28"/>
          <w:szCs w:val="28"/>
          <w:lang w:val="en-US"/>
        </w:rPr>
      </w:pPr>
    </w:p>
    <w:p w:rsidR="00EC0838" w:rsidRPr="008A5C9E" w:rsidRDefault="00EC0838" w:rsidP="008A5C9E">
      <w:pPr>
        <w:rPr>
          <w:rFonts w:ascii="Times New Roman" w:hAnsi="Times New Roman"/>
          <w:sz w:val="28"/>
          <w:szCs w:val="28"/>
          <w:lang w:val="en-US"/>
        </w:rPr>
      </w:pPr>
      <w:r>
        <w:rPr>
          <w:noProof/>
        </w:rPr>
        <w:pict>
          <v:shape id="Прямая со стрелкой 24" o:spid="_x0000_s1033" type="#_x0000_t32" style="position:absolute;left:0;text-align:left;margin-left:241.05pt;margin-top:15.1pt;width:0;height:46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" strokecolor="#4a7ebb">
            <v:stroke startarrow="open" endarrow="open"/>
          </v:shape>
        </w:pict>
      </w:r>
    </w:p>
    <w:p w:rsidR="00EC0838" w:rsidRPr="008A5C9E" w:rsidRDefault="00EC0838" w:rsidP="008A5C9E">
      <w:pPr>
        <w:rPr>
          <w:rFonts w:ascii="Times New Roman" w:hAnsi="Times New Roman"/>
          <w:sz w:val="28"/>
          <w:szCs w:val="28"/>
          <w:lang w:val="en-US"/>
        </w:rPr>
      </w:pPr>
    </w:p>
    <w:p w:rsidR="00EC0838" w:rsidRPr="008A5C9E" w:rsidRDefault="00EC0838" w:rsidP="008A5C9E">
      <w:pPr>
        <w:rPr>
          <w:rFonts w:ascii="Times New Roman" w:hAnsi="Times New Roman"/>
          <w:sz w:val="28"/>
          <w:szCs w:val="28"/>
          <w:lang w:val="en-US"/>
        </w:rPr>
      </w:pPr>
    </w:p>
    <w:p w:rsidR="00EC0838" w:rsidRPr="008A5C9E" w:rsidRDefault="00EC0838" w:rsidP="008A5C9E">
      <w:pPr>
        <w:tabs>
          <w:tab w:val="left" w:pos="945"/>
          <w:tab w:val="left" w:pos="8445"/>
        </w:tabs>
        <w:rPr>
          <w:rFonts w:ascii="Times New Roman" w:hAnsi="Times New Roman"/>
          <w:sz w:val="28"/>
          <w:szCs w:val="28"/>
          <w:lang w:val="en-US"/>
        </w:rPr>
      </w:pPr>
      <w:r w:rsidRPr="008A5C9E">
        <w:rPr>
          <w:rFonts w:ascii="Times New Roman" w:hAnsi="Times New Roman"/>
          <w:sz w:val="28"/>
          <w:szCs w:val="28"/>
          <w:lang w:val="en-US"/>
        </w:rPr>
        <w:tab/>
      </w:r>
      <w:r w:rsidRPr="008A5C9E">
        <w:rPr>
          <w:rFonts w:ascii="Times New Roman" w:hAnsi="Times New Roman"/>
          <w:sz w:val="28"/>
          <w:szCs w:val="28"/>
          <w:lang w:val="en-US"/>
        </w:rPr>
        <w:tab/>
      </w:r>
    </w:p>
    <w:p w:rsidR="00EC0838" w:rsidRPr="008A5C9E" w:rsidRDefault="00EC0838" w:rsidP="008A5C9E">
      <w:pPr>
        <w:tabs>
          <w:tab w:val="left" w:pos="945"/>
          <w:tab w:val="left" w:pos="8835"/>
        </w:tabs>
        <w:rPr>
          <w:rFonts w:ascii="Times New Roman" w:hAnsi="Times New Roman"/>
          <w:sz w:val="28"/>
          <w:szCs w:val="28"/>
          <w:lang w:val="en-US"/>
        </w:rPr>
      </w:pPr>
      <w:r w:rsidRPr="008A5C9E">
        <w:rPr>
          <w:rFonts w:ascii="Times New Roman" w:hAnsi="Times New Roman"/>
          <w:sz w:val="28"/>
          <w:szCs w:val="28"/>
          <w:lang w:val="en-US"/>
        </w:rPr>
        <w:tab/>
        <w:t xml:space="preserve">    A                                            E                                           D</w:t>
      </w:r>
    </w:p>
    <w:p w:rsidR="00EC0838" w:rsidRPr="008A5C9E" w:rsidRDefault="00EC0838" w:rsidP="008A5C9E">
      <w:pPr>
        <w:rPr>
          <w:rFonts w:ascii="Times New Roman" w:hAnsi="Times New Roman"/>
          <w:sz w:val="28"/>
          <w:szCs w:val="28"/>
          <w:lang w:val="en-US"/>
        </w:rPr>
      </w:pPr>
    </w:p>
    <w:p w:rsidR="00EC0838" w:rsidRPr="008A5C9E" w:rsidRDefault="00EC0838" w:rsidP="008A5C9E">
      <w:pPr>
        <w:rPr>
          <w:rFonts w:ascii="Times New Roman" w:hAnsi="Times New Roman"/>
          <w:sz w:val="28"/>
          <w:szCs w:val="28"/>
          <w:lang w:val="en-US"/>
        </w:rPr>
      </w:pPr>
    </w:p>
    <w:p w:rsidR="00EC0838" w:rsidRPr="008A5C9E" w:rsidRDefault="00EC0838" w:rsidP="008A5C9E">
      <w:pPr>
        <w:rPr>
          <w:rFonts w:ascii="Times New Roman" w:hAnsi="Times New Roman"/>
          <w:sz w:val="28"/>
          <w:szCs w:val="28"/>
          <w:lang w:val="en-US"/>
        </w:rPr>
      </w:pPr>
      <w:r w:rsidRPr="008A5C9E">
        <w:rPr>
          <w:rFonts w:ascii="Times New Roman" w:hAnsi="Times New Roman"/>
          <w:sz w:val="28"/>
          <w:szCs w:val="28"/>
        </w:rPr>
        <w:t>где</w:t>
      </w:r>
      <w:r w:rsidRPr="008A5C9E">
        <w:rPr>
          <w:rFonts w:ascii="Times New Roman" w:hAnsi="Times New Roman"/>
          <w:sz w:val="28"/>
          <w:szCs w:val="28"/>
          <w:lang w:val="en-US"/>
        </w:rPr>
        <w:t>:</w:t>
      </w:r>
    </w:p>
    <w:p w:rsidR="00EC0838" w:rsidRPr="008A5C9E" w:rsidRDefault="00EC0838" w:rsidP="008A5C9E">
      <w:pPr>
        <w:rPr>
          <w:rFonts w:ascii="Times New Roman" w:hAnsi="Times New Roman"/>
          <w:sz w:val="28"/>
          <w:szCs w:val="28"/>
          <w:lang w:val="en-US"/>
        </w:rPr>
      </w:pPr>
    </w:p>
    <w:p w:rsidR="00EC0838" w:rsidRPr="008A5C9E" w:rsidRDefault="00EC0838" w:rsidP="008A5C9E">
      <w:pPr>
        <w:rPr>
          <w:rFonts w:ascii="Times New Roman" w:hAnsi="Times New Roman"/>
          <w:sz w:val="28"/>
          <w:szCs w:val="28"/>
        </w:rPr>
      </w:pPr>
      <w:r w:rsidRPr="008A5C9E">
        <w:rPr>
          <w:rFonts w:ascii="Times New Roman" w:hAnsi="Times New Roman"/>
          <w:sz w:val="28"/>
          <w:szCs w:val="28"/>
          <w:lang w:val="en-US"/>
        </w:rPr>
        <w:t>ABCD</w:t>
      </w:r>
      <w:r w:rsidRPr="008A5C9E">
        <w:rPr>
          <w:rFonts w:ascii="Times New Roman" w:hAnsi="Times New Roman"/>
          <w:sz w:val="28"/>
          <w:szCs w:val="28"/>
        </w:rPr>
        <w:t xml:space="preserve"> – периметр прилегающей территории, на которой запрещается торговля алкогольной продукцией;</w:t>
      </w:r>
    </w:p>
    <w:p w:rsidR="00EC0838" w:rsidRPr="008A5C9E" w:rsidRDefault="00EC0838" w:rsidP="008A5C9E">
      <w:pPr>
        <w:rPr>
          <w:rFonts w:ascii="Times New Roman" w:hAnsi="Times New Roman"/>
          <w:sz w:val="28"/>
          <w:szCs w:val="28"/>
        </w:rPr>
      </w:pPr>
    </w:p>
    <w:p w:rsidR="00EC0838" w:rsidRPr="008A5C9E" w:rsidRDefault="00EC0838" w:rsidP="008A5C9E">
      <w:pPr>
        <w:rPr>
          <w:rFonts w:ascii="Times New Roman" w:hAnsi="Times New Roman"/>
          <w:sz w:val="28"/>
          <w:szCs w:val="28"/>
        </w:rPr>
      </w:pPr>
      <w:r w:rsidRPr="008A5C9E">
        <w:rPr>
          <w:rFonts w:ascii="Times New Roman" w:hAnsi="Times New Roman"/>
          <w:sz w:val="28"/>
          <w:szCs w:val="28"/>
          <w:lang w:val="en-US"/>
        </w:rPr>
        <w:t>EF</w:t>
      </w:r>
      <w:r w:rsidRPr="008A5C9E">
        <w:rPr>
          <w:rFonts w:ascii="Times New Roman" w:hAnsi="Times New Roman"/>
          <w:sz w:val="28"/>
          <w:szCs w:val="28"/>
        </w:rPr>
        <w:t xml:space="preserve"> – расстояние, определяющее границы прилегающей к местам массового скопления граждан, территории (по периметру территории);</w:t>
      </w:r>
    </w:p>
    <w:p w:rsidR="00EC0838" w:rsidRPr="008A5C9E" w:rsidRDefault="00EC0838" w:rsidP="008A5C9E">
      <w:pPr>
        <w:rPr>
          <w:rFonts w:ascii="Times New Roman" w:hAnsi="Times New Roman"/>
          <w:sz w:val="28"/>
          <w:szCs w:val="28"/>
        </w:rPr>
      </w:pPr>
    </w:p>
    <w:p w:rsidR="00EC0838" w:rsidRPr="008A5C9E" w:rsidRDefault="00EC0838" w:rsidP="008A5C9E">
      <w:pPr>
        <w:rPr>
          <w:rFonts w:ascii="Times New Roman" w:hAnsi="Times New Roman"/>
          <w:sz w:val="28"/>
          <w:szCs w:val="28"/>
        </w:rPr>
      </w:pPr>
      <w:r w:rsidRPr="008A5C9E">
        <w:rPr>
          <w:rFonts w:ascii="Times New Roman" w:hAnsi="Times New Roman"/>
          <w:sz w:val="28"/>
          <w:szCs w:val="28"/>
        </w:rPr>
        <w:t>- торговые  объекты  (1),  находящиеся в  границах  прилегающей  территории  (розничная  продажа  алкогольной  продукции не допускается);</w:t>
      </w:r>
    </w:p>
    <w:p w:rsidR="00EC0838" w:rsidRPr="008A5C9E" w:rsidRDefault="00EC0838" w:rsidP="008A5C9E">
      <w:pPr>
        <w:rPr>
          <w:rFonts w:ascii="Times New Roman" w:hAnsi="Times New Roman"/>
          <w:sz w:val="28"/>
          <w:szCs w:val="28"/>
        </w:rPr>
      </w:pPr>
    </w:p>
    <w:p w:rsidR="00EC0838" w:rsidRPr="008A5C9E" w:rsidRDefault="00EC0838" w:rsidP="008A5C9E">
      <w:pPr>
        <w:rPr>
          <w:rFonts w:ascii="Times New Roman" w:hAnsi="Times New Roman"/>
          <w:sz w:val="28"/>
          <w:szCs w:val="28"/>
        </w:rPr>
      </w:pPr>
      <w:r w:rsidRPr="008A5C9E">
        <w:rPr>
          <w:rFonts w:ascii="Times New Roman" w:hAnsi="Times New Roman"/>
          <w:sz w:val="28"/>
          <w:szCs w:val="28"/>
        </w:rPr>
        <w:t>- торговые  объекты  (2),  находящиеся  вне границ  прилегающей  территории  (розничная  продажа  алкогольной  продукции допускается).</w:t>
      </w:r>
    </w:p>
    <w:p w:rsidR="00EC0838" w:rsidRPr="008A5C9E" w:rsidRDefault="00EC0838" w:rsidP="008A5C9E">
      <w:pPr>
        <w:rPr>
          <w:rFonts w:ascii="Times New Roman" w:hAnsi="Times New Roman"/>
          <w:sz w:val="28"/>
          <w:szCs w:val="28"/>
        </w:rPr>
      </w:pPr>
    </w:p>
    <w:p w:rsidR="00EC0838" w:rsidRPr="008A5C9E" w:rsidRDefault="00EC0838" w:rsidP="008A5C9E">
      <w:pPr>
        <w:jc w:val="center"/>
      </w:pPr>
    </w:p>
    <w:sectPr w:rsidR="00EC0838" w:rsidRPr="008A5C9E" w:rsidSect="000B4A4C">
      <w:pgSz w:w="11907" w:h="16840" w:code="9"/>
      <w:pgMar w:top="1134" w:right="850" w:bottom="62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76D3"/>
    <w:rsid w:val="00007996"/>
    <w:rsid w:val="00033F61"/>
    <w:rsid w:val="00042180"/>
    <w:rsid w:val="00046CFA"/>
    <w:rsid w:val="00077108"/>
    <w:rsid w:val="000B4A4C"/>
    <w:rsid w:val="000C6C82"/>
    <w:rsid w:val="00171159"/>
    <w:rsid w:val="001715E6"/>
    <w:rsid w:val="001944E5"/>
    <w:rsid w:val="00217D92"/>
    <w:rsid w:val="0022623A"/>
    <w:rsid w:val="002458DA"/>
    <w:rsid w:val="00274038"/>
    <w:rsid w:val="002B75AB"/>
    <w:rsid w:val="002F2EEF"/>
    <w:rsid w:val="00307B88"/>
    <w:rsid w:val="00336918"/>
    <w:rsid w:val="003446C9"/>
    <w:rsid w:val="003476D3"/>
    <w:rsid w:val="00370BE7"/>
    <w:rsid w:val="00381A69"/>
    <w:rsid w:val="00384E52"/>
    <w:rsid w:val="003A014B"/>
    <w:rsid w:val="003A0BE8"/>
    <w:rsid w:val="003A6557"/>
    <w:rsid w:val="003D2EDE"/>
    <w:rsid w:val="003E38E8"/>
    <w:rsid w:val="003F6E80"/>
    <w:rsid w:val="0041430C"/>
    <w:rsid w:val="004830A6"/>
    <w:rsid w:val="005005EE"/>
    <w:rsid w:val="00514E5A"/>
    <w:rsid w:val="00516F4D"/>
    <w:rsid w:val="0054488D"/>
    <w:rsid w:val="005A66DD"/>
    <w:rsid w:val="005B6311"/>
    <w:rsid w:val="005C0230"/>
    <w:rsid w:val="005C0ABF"/>
    <w:rsid w:val="005C4864"/>
    <w:rsid w:val="00602AD4"/>
    <w:rsid w:val="006127F6"/>
    <w:rsid w:val="006150E5"/>
    <w:rsid w:val="00621C30"/>
    <w:rsid w:val="00683E1C"/>
    <w:rsid w:val="006B2558"/>
    <w:rsid w:val="006E3EAB"/>
    <w:rsid w:val="0071202D"/>
    <w:rsid w:val="007428B5"/>
    <w:rsid w:val="007B7148"/>
    <w:rsid w:val="008A5C9E"/>
    <w:rsid w:val="008B2E16"/>
    <w:rsid w:val="008C16CA"/>
    <w:rsid w:val="008D0C94"/>
    <w:rsid w:val="009567BC"/>
    <w:rsid w:val="009714CA"/>
    <w:rsid w:val="009916B4"/>
    <w:rsid w:val="009A0786"/>
    <w:rsid w:val="009B69AC"/>
    <w:rsid w:val="009D5BED"/>
    <w:rsid w:val="00AF5981"/>
    <w:rsid w:val="00B25EF6"/>
    <w:rsid w:val="00B32B9D"/>
    <w:rsid w:val="00B33CFF"/>
    <w:rsid w:val="00B50086"/>
    <w:rsid w:val="00B5355E"/>
    <w:rsid w:val="00B62426"/>
    <w:rsid w:val="00B77568"/>
    <w:rsid w:val="00BC178E"/>
    <w:rsid w:val="00BC54A8"/>
    <w:rsid w:val="00BD1B26"/>
    <w:rsid w:val="00BE1674"/>
    <w:rsid w:val="00BF0A25"/>
    <w:rsid w:val="00C03F1D"/>
    <w:rsid w:val="00C1462D"/>
    <w:rsid w:val="00C31A3D"/>
    <w:rsid w:val="00C44241"/>
    <w:rsid w:val="00C63A27"/>
    <w:rsid w:val="00C71265"/>
    <w:rsid w:val="00C8566A"/>
    <w:rsid w:val="00CB1D66"/>
    <w:rsid w:val="00CC5E68"/>
    <w:rsid w:val="00D3606C"/>
    <w:rsid w:val="00D4552B"/>
    <w:rsid w:val="00D75123"/>
    <w:rsid w:val="00DB0A48"/>
    <w:rsid w:val="00DC68AB"/>
    <w:rsid w:val="00E0729C"/>
    <w:rsid w:val="00E32716"/>
    <w:rsid w:val="00E9597E"/>
    <w:rsid w:val="00EC0838"/>
    <w:rsid w:val="00EC17E7"/>
    <w:rsid w:val="00EC2CFE"/>
    <w:rsid w:val="00EE6115"/>
    <w:rsid w:val="00EF49A0"/>
    <w:rsid w:val="00F0084E"/>
    <w:rsid w:val="00F01F4B"/>
    <w:rsid w:val="00F63E6B"/>
    <w:rsid w:val="00FA128C"/>
    <w:rsid w:val="00FA5E57"/>
    <w:rsid w:val="00FD5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6D3"/>
    <w:pPr>
      <w:widowControl w:val="0"/>
      <w:jc w:val="both"/>
    </w:pPr>
    <w:rPr>
      <w:rFonts w:ascii="Arial" w:eastAsia="Times New Roman" w:hAnsi="Arial"/>
      <w:sz w:val="1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476D3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76D3"/>
    <w:rPr>
      <w:rFonts w:ascii="Tahoma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3</Pages>
  <Words>494</Words>
  <Characters>2819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2014-11-05T13:46:00Z</cp:lastPrinted>
  <dcterms:created xsi:type="dcterms:W3CDTF">2013-06-20T05:54:00Z</dcterms:created>
  <dcterms:modified xsi:type="dcterms:W3CDTF">2014-11-05T13:46:00Z</dcterms:modified>
</cp:coreProperties>
</file>